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4F4B" w14:textId="77777777" w:rsidR="00F643C5" w:rsidRDefault="00F643C5" w:rsidP="00F643C5">
      <w:pPr>
        <w:tabs>
          <w:tab w:val="left" w:pos="720"/>
          <w:tab w:val="left" w:pos="3060"/>
          <w:tab w:val="left" w:pos="3150"/>
        </w:tabs>
        <w:ind w:left="5760"/>
        <w:rPr>
          <w:rFonts w:ascii="Arial" w:hAnsi="Arial"/>
          <w:b/>
          <w:snapToGrid w:val="0"/>
          <w:sz w:val="16"/>
        </w:rPr>
      </w:pPr>
      <w:r>
        <w:rPr>
          <w:rFonts w:ascii="Arial" w:hAnsi="Arial"/>
          <w:b/>
          <w:snapToGrid w:val="0"/>
          <w:sz w:val="16"/>
        </w:rPr>
        <w:t>For more information:</w:t>
      </w:r>
    </w:p>
    <w:p w14:paraId="73F2B40E" w14:textId="29DA2319" w:rsidR="00E85881" w:rsidRDefault="00F643C5" w:rsidP="00F643C5">
      <w:pPr>
        <w:tabs>
          <w:tab w:val="left" w:pos="720"/>
          <w:tab w:val="left" w:pos="3060"/>
          <w:tab w:val="left" w:pos="3150"/>
        </w:tabs>
        <w:rPr>
          <w:rFonts w:ascii="Arial" w:hAnsi="Arial"/>
          <w:snapToGrid w:val="0"/>
          <w:sz w:val="16"/>
        </w:rPr>
      </w:pP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sidR="00871CBF">
        <w:rPr>
          <w:rFonts w:ascii="Arial" w:hAnsi="Arial"/>
          <w:snapToGrid w:val="0"/>
          <w:sz w:val="16"/>
        </w:rPr>
        <w:t>Kristy White, Community Outreach Advisor</w:t>
      </w:r>
    </w:p>
    <w:p w14:paraId="2E33DA4B" w14:textId="59E6C1CD" w:rsidR="00F643C5" w:rsidRDefault="00E85881" w:rsidP="00F643C5">
      <w:pPr>
        <w:tabs>
          <w:tab w:val="left" w:pos="720"/>
          <w:tab w:val="left" w:pos="3060"/>
          <w:tab w:val="left" w:pos="3150"/>
        </w:tabs>
        <w:rPr>
          <w:rFonts w:ascii="Arial" w:hAnsi="Arial"/>
          <w:snapToGrid w:val="0"/>
          <w:sz w:val="16"/>
        </w:rPr>
      </w:pP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sidR="00A645BF">
        <w:rPr>
          <w:rFonts w:ascii="Arial" w:hAnsi="Arial"/>
          <w:snapToGrid w:val="0"/>
          <w:sz w:val="16"/>
        </w:rPr>
        <w:t>WoodmenLife</w:t>
      </w:r>
      <w:r w:rsidR="00F643C5">
        <w:rPr>
          <w:rFonts w:ascii="Arial" w:hAnsi="Arial"/>
          <w:snapToGrid w:val="0"/>
          <w:sz w:val="16"/>
        </w:rPr>
        <w:t xml:space="preserve"> </w:t>
      </w:r>
      <w:r w:rsidR="00871CBF">
        <w:rPr>
          <w:rFonts w:ascii="Arial" w:hAnsi="Arial"/>
          <w:snapToGrid w:val="0"/>
          <w:sz w:val="16"/>
        </w:rPr>
        <w:t>Mississippi</w:t>
      </w:r>
    </w:p>
    <w:p w14:paraId="39E2CE2D" w14:textId="64E3BF71" w:rsidR="00F643C5" w:rsidRDefault="00F643C5" w:rsidP="00F643C5">
      <w:pPr>
        <w:tabs>
          <w:tab w:val="left" w:pos="720"/>
          <w:tab w:val="left" w:pos="3060"/>
          <w:tab w:val="left" w:pos="3150"/>
        </w:tabs>
        <w:rPr>
          <w:rFonts w:ascii="Arial" w:hAnsi="Arial"/>
          <w:snapToGrid w:val="0"/>
          <w:sz w:val="16"/>
        </w:rPr>
      </w:pP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Pr>
          <w:rFonts w:ascii="Arial" w:hAnsi="Arial"/>
          <w:snapToGrid w:val="0"/>
          <w:sz w:val="16"/>
        </w:rPr>
        <w:tab/>
      </w:r>
      <w:r w:rsidR="00871CBF">
        <w:rPr>
          <w:rFonts w:ascii="Arial" w:hAnsi="Arial"/>
          <w:snapToGrid w:val="0"/>
          <w:sz w:val="16"/>
        </w:rPr>
        <w:t>kwhite</w:t>
      </w:r>
      <w:r>
        <w:rPr>
          <w:rFonts w:ascii="Arial" w:hAnsi="Arial"/>
          <w:snapToGrid w:val="0"/>
          <w:sz w:val="16"/>
        </w:rPr>
        <w:t>@</w:t>
      </w:r>
      <w:r w:rsidR="006D0B27">
        <w:rPr>
          <w:rFonts w:ascii="Arial" w:hAnsi="Arial"/>
          <w:snapToGrid w:val="0"/>
          <w:sz w:val="16"/>
        </w:rPr>
        <w:t>WoodmenLife.org</w:t>
      </w:r>
      <w:r>
        <w:rPr>
          <w:rFonts w:ascii="Arial" w:hAnsi="Arial"/>
          <w:snapToGrid w:val="0"/>
          <w:sz w:val="16"/>
        </w:rPr>
        <w:t xml:space="preserve"> </w:t>
      </w:r>
      <w:r w:rsidR="00B73A53">
        <w:rPr>
          <w:rFonts w:ascii="Arial" w:hAnsi="Arial"/>
          <w:snapToGrid w:val="0"/>
          <w:sz w:val="16"/>
        </w:rPr>
        <w:br/>
      </w:r>
      <w:r w:rsidR="00B73A53">
        <w:rPr>
          <w:rFonts w:ascii="Arial" w:hAnsi="Arial"/>
          <w:snapToGrid w:val="0"/>
          <w:sz w:val="16"/>
        </w:rPr>
        <w:tab/>
      </w:r>
      <w:r w:rsidR="00B73A53">
        <w:rPr>
          <w:rFonts w:ascii="Arial" w:hAnsi="Arial"/>
          <w:snapToGrid w:val="0"/>
          <w:sz w:val="16"/>
        </w:rPr>
        <w:tab/>
      </w:r>
      <w:r w:rsidR="00B73A53">
        <w:rPr>
          <w:rFonts w:ascii="Arial" w:hAnsi="Arial"/>
          <w:snapToGrid w:val="0"/>
          <w:sz w:val="16"/>
        </w:rPr>
        <w:tab/>
      </w:r>
      <w:r w:rsidR="00B73A53">
        <w:rPr>
          <w:rFonts w:ascii="Arial" w:hAnsi="Arial"/>
          <w:snapToGrid w:val="0"/>
          <w:sz w:val="16"/>
        </w:rPr>
        <w:tab/>
      </w:r>
      <w:r w:rsidR="00B73A53">
        <w:rPr>
          <w:rFonts w:ascii="Arial" w:hAnsi="Arial"/>
          <w:snapToGrid w:val="0"/>
          <w:sz w:val="16"/>
        </w:rPr>
        <w:tab/>
      </w:r>
      <w:r w:rsidR="00B73A53">
        <w:rPr>
          <w:rFonts w:ascii="Arial" w:hAnsi="Arial"/>
          <w:snapToGrid w:val="0"/>
          <w:sz w:val="16"/>
        </w:rPr>
        <w:tab/>
      </w:r>
      <w:r w:rsidR="00B73A53">
        <w:rPr>
          <w:rFonts w:ascii="Arial" w:hAnsi="Arial"/>
          <w:snapToGrid w:val="0"/>
          <w:sz w:val="16"/>
        </w:rPr>
        <w:tab/>
      </w:r>
      <w:r w:rsidR="00871CBF">
        <w:rPr>
          <w:rFonts w:ascii="Arial" w:hAnsi="Arial"/>
          <w:snapToGrid w:val="0"/>
          <w:sz w:val="16"/>
        </w:rPr>
        <w:t>662-667-7164</w:t>
      </w:r>
    </w:p>
    <w:p w14:paraId="4D0C5CE1" w14:textId="77777777" w:rsidR="00F643C5" w:rsidRDefault="00F643C5" w:rsidP="00F643C5">
      <w:pPr>
        <w:tabs>
          <w:tab w:val="left" w:pos="720"/>
          <w:tab w:val="left" w:pos="3060"/>
          <w:tab w:val="left" w:pos="3150"/>
        </w:tabs>
        <w:rPr>
          <w:b/>
          <w:snapToGrid w:val="0"/>
          <w:sz w:val="16"/>
        </w:rPr>
      </w:pPr>
    </w:p>
    <w:p w14:paraId="6E53F6FB" w14:textId="77777777" w:rsidR="00DB0639" w:rsidRPr="000363A7" w:rsidRDefault="00225003" w:rsidP="00DB0639">
      <w:pPr>
        <w:autoSpaceDE w:val="0"/>
        <w:autoSpaceDN w:val="0"/>
        <w:adjustRightInd w:val="0"/>
        <w:rPr>
          <w:rFonts w:ascii="Verdana" w:eastAsiaTheme="minorHAnsi" w:hAnsi="Verdana" w:cs="Arial"/>
          <w:color w:val="000000"/>
        </w:rPr>
      </w:pPr>
      <w:r w:rsidRPr="000363A7">
        <w:rPr>
          <w:rFonts w:ascii="Verdana" w:eastAsiaTheme="minorHAnsi" w:hAnsi="Verdana" w:cs="Arial"/>
          <w:b/>
          <w:bCs/>
          <w:i/>
          <w:iCs/>
          <w:color w:val="000000"/>
        </w:rPr>
        <w:t>FOR IMMEDIATE RELEASE</w:t>
      </w:r>
      <w:r w:rsidR="00DB0639" w:rsidRPr="000363A7">
        <w:rPr>
          <w:rFonts w:ascii="Verdana" w:eastAsiaTheme="minorHAnsi" w:hAnsi="Verdana" w:cs="Arial"/>
          <w:b/>
          <w:bCs/>
          <w:i/>
          <w:iCs/>
          <w:color w:val="000000"/>
        </w:rPr>
        <w:t xml:space="preserve"> – </w:t>
      </w:r>
    </w:p>
    <w:p w14:paraId="2636F3D2" w14:textId="77777777" w:rsidR="00DB0639" w:rsidRPr="000C300D" w:rsidRDefault="00DB0639" w:rsidP="00DB0639">
      <w:pPr>
        <w:autoSpaceDE w:val="0"/>
        <w:autoSpaceDN w:val="0"/>
        <w:adjustRightInd w:val="0"/>
        <w:jc w:val="center"/>
        <w:rPr>
          <w:rFonts w:ascii="Verdana" w:eastAsiaTheme="minorHAnsi" w:hAnsi="Verdana" w:cs="Arial"/>
          <w:b/>
          <w:bCs/>
          <w:color w:val="000000"/>
          <w:sz w:val="22"/>
          <w:szCs w:val="22"/>
        </w:rPr>
      </w:pPr>
    </w:p>
    <w:p w14:paraId="15D832CA" w14:textId="6BC2A4B1" w:rsidR="00871CBF" w:rsidRDefault="008B1AC3" w:rsidP="00DB0639">
      <w:pPr>
        <w:autoSpaceDE w:val="0"/>
        <w:autoSpaceDN w:val="0"/>
        <w:adjustRightInd w:val="0"/>
        <w:jc w:val="center"/>
        <w:rPr>
          <w:rFonts w:ascii="Arial" w:eastAsiaTheme="minorHAnsi" w:hAnsi="Arial" w:cs="Arial"/>
          <w:b/>
          <w:bCs/>
          <w:color w:val="000000"/>
          <w:sz w:val="24"/>
          <w:szCs w:val="24"/>
        </w:rPr>
      </w:pPr>
      <w:r>
        <w:rPr>
          <w:rFonts w:ascii="Arial" w:eastAsiaTheme="minorHAnsi" w:hAnsi="Arial" w:cs="Arial"/>
          <w:b/>
          <w:bCs/>
          <w:color w:val="000000"/>
          <w:sz w:val="24"/>
          <w:szCs w:val="24"/>
        </w:rPr>
        <w:t>WoodmenLif</w:t>
      </w:r>
      <w:r w:rsidR="008F7D95">
        <w:rPr>
          <w:rFonts w:ascii="Arial" w:eastAsiaTheme="minorHAnsi" w:hAnsi="Arial" w:cs="Arial"/>
          <w:b/>
          <w:bCs/>
          <w:color w:val="000000"/>
          <w:sz w:val="24"/>
          <w:szCs w:val="24"/>
        </w:rPr>
        <w:t xml:space="preserve">e </w:t>
      </w:r>
      <w:r w:rsidR="00871CBF">
        <w:rPr>
          <w:rFonts w:ascii="Arial" w:eastAsiaTheme="minorHAnsi" w:hAnsi="Arial" w:cs="Arial"/>
          <w:b/>
          <w:bCs/>
          <w:color w:val="000000"/>
          <w:sz w:val="24"/>
          <w:szCs w:val="24"/>
        </w:rPr>
        <w:t>Partners with the</w:t>
      </w:r>
      <w:r w:rsidR="00A967F3">
        <w:rPr>
          <w:rFonts w:ascii="Arial" w:eastAsiaTheme="minorHAnsi" w:hAnsi="Arial" w:cs="Arial"/>
          <w:b/>
          <w:bCs/>
          <w:color w:val="000000"/>
          <w:sz w:val="24"/>
          <w:szCs w:val="24"/>
        </w:rPr>
        <w:t xml:space="preserve"> Honor Flight Network</w:t>
      </w:r>
    </w:p>
    <w:p w14:paraId="253483DA" w14:textId="1B527924" w:rsidR="00DB0639" w:rsidRDefault="00871CBF" w:rsidP="00DB0639">
      <w:pPr>
        <w:autoSpaceDE w:val="0"/>
        <w:autoSpaceDN w:val="0"/>
        <w:adjustRightInd w:val="0"/>
        <w:jc w:val="center"/>
        <w:rPr>
          <w:rFonts w:ascii="Arial" w:eastAsiaTheme="minorHAnsi" w:hAnsi="Arial" w:cs="Arial"/>
          <w:b/>
          <w:bCs/>
          <w:color w:val="000000"/>
          <w:sz w:val="24"/>
          <w:szCs w:val="24"/>
        </w:rPr>
      </w:pPr>
      <w:r>
        <w:rPr>
          <w:rFonts w:ascii="Arial" w:eastAsiaTheme="minorHAnsi" w:hAnsi="Arial" w:cs="Arial"/>
          <w:b/>
          <w:bCs/>
          <w:color w:val="000000"/>
          <w:sz w:val="24"/>
          <w:szCs w:val="24"/>
        </w:rPr>
        <w:t>to Sponsor a</w:t>
      </w:r>
      <w:r w:rsidR="002A42ED">
        <w:rPr>
          <w:rFonts w:ascii="Arial" w:eastAsiaTheme="minorHAnsi" w:hAnsi="Arial" w:cs="Arial"/>
          <w:b/>
          <w:bCs/>
          <w:color w:val="000000"/>
          <w:sz w:val="24"/>
          <w:szCs w:val="24"/>
        </w:rPr>
        <w:t xml:space="preserve"> Mississippi</w:t>
      </w:r>
      <w:r>
        <w:rPr>
          <w:rFonts w:ascii="Arial" w:eastAsiaTheme="minorHAnsi" w:hAnsi="Arial" w:cs="Arial"/>
          <w:b/>
          <w:bCs/>
          <w:color w:val="000000"/>
          <w:sz w:val="24"/>
          <w:szCs w:val="24"/>
        </w:rPr>
        <w:t xml:space="preserve"> Veterans’ </w:t>
      </w:r>
      <w:r w:rsidR="00A967F3">
        <w:rPr>
          <w:rFonts w:ascii="Arial" w:eastAsiaTheme="minorHAnsi" w:hAnsi="Arial" w:cs="Arial"/>
          <w:b/>
          <w:bCs/>
          <w:color w:val="000000"/>
          <w:sz w:val="24"/>
          <w:szCs w:val="24"/>
        </w:rPr>
        <w:t xml:space="preserve">Lone Eagle </w:t>
      </w:r>
      <w:r>
        <w:rPr>
          <w:rFonts w:ascii="Arial" w:eastAsiaTheme="minorHAnsi" w:hAnsi="Arial" w:cs="Arial"/>
          <w:b/>
          <w:bCs/>
          <w:color w:val="000000"/>
          <w:sz w:val="24"/>
          <w:szCs w:val="24"/>
        </w:rPr>
        <w:t>Honor Flight</w:t>
      </w:r>
      <w:r w:rsidR="00A967F3">
        <w:rPr>
          <w:rFonts w:ascii="Arial" w:eastAsiaTheme="minorHAnsi" w:hAnsi="Arial" w:cs="Arial"/>
          <w:b/>
          <w:bCs/>
          <w:color w:val="000000"/>
          <w:sz w:val="24"/>
          <w:szCs w:val="24"/>
        </w:rPr>
        <w:t xml:space="preserve"> Trip</w:t>
      </w:r>
    </w:p>
    <w:p w14:paraId="6AB2FD63" w14:textId="77777777" w:rsidR="00C76944" w:rsidRPr="00A645BF" w:rsidRDefault="00C76944" w:rsidP="00DB0639">
      <w:pPr>
        <w:autoSpaceDE w:val="0"/>
        <w:autoSpaceDN w:val="0"/>
        <w:adjustRightInd w:val="0"/>
        <w:jc w:val="center"/>
        <w:rPr>
          <w:rFonts w:ascii="Arial" w:eastAsiaTheme="minorHAnsi" w:hAnsi="Arial" w:cs="Arial"/>
          <w:b/>
          <w:bCs/>
          <w:color w:val="000000"/>
          <w:sz w:val="24"/>
          <w:szCs w:val="24"/>
        </w:rPr>
      </w:pPr>
    </w:p>
    <w:p w14:paraId="61D75220" w14:textId="3A9F5D8C" w:rsidR="00620460" w:rsidRDefault="00871CBF" w:rsidP="002A42ED">
      <w:pPr>
        <w:spacing w:line="360" w:lineRule="auto"/>
        <w:rPr>
          <w:rFonts w:ascii="Arial" w:hAnsi="Arial" w:cs="Arial"/>
          <w:sz w:val="21"/>
          <w:szCs w:val="21"/>
        </w:rPr>
      </w:pPr>
      <w:r>
        <w:rPr>
          <w:rFonts w:ascii="Arial" w:hAnsi="Arial" w:cs="Arial"/>
          <w:sz w:val="21"/>
          <w:szCs w:val="21"/>
        </w:rPr>
        <w:t>Saltillo, MS</w:t>
      </w:r>
      <w:r w:rsidR="00225003" w:rsidRPr="651EA2F3">
        <w:rPr>
          <w:rFonts w:ascii="Arial" w:hAnsi="Arial" w:cs="Arial"/>
          <w:sz w:val="21"/>
          <w:szCs w:val="21"/>
        </w:rPr>
        <w:t xml:space="preserve"> </w:t>
      </w:r>
      <w:r w:rsidR="008C0A80" w:rsidRPr="651EA2F3">
        <w:rPr>
          <w:rFonts w:ascii="Arial" w:hAnsi="Arial" w:cs="Arial"/>
          <w:sz w:val="21"/>
          <w:szCs w:val="21"/>
        </w:rPr>
        <w:t>(</w:t>
      </w:r>
      <w:r>
        <w:rPr>
          <w:rFonts w:ascii="Arial" w:hAnsi="Arial" w:cs="Arial"/>
          <w:sz w:val="21"/>
          <w:szCs w:val="21"/>
        </w:rPr>
        <w:t>June 2</w:t>
      </w:r>
      <w:r w:rsidR="00106A25" w:rsidRPr="651EA2F3">
        <w:rPr>
          <w:rFonts w:ascii="Arial" w:hAnsi="Arial" w:cs="Arial"/>
          <w:sz w:val="21"/>
          <w:szCs w:val="21"/>
        </w:rPr>
        <w:t>, 202</w:t>
      </w:r>
      <w:r w:rsidR="0031380C">
        <w:rPr>
          <w:rFonts w:ascii="Arial" w:hAnsi="Arial" w:cs="Arial"/>
          <w:sz w:val="21"/>
          <w:szCs w:val="21"/>
        </w:rPr>
        <w:t>5</w:t>
      </w:r>
      <w:r w:rsidR="00C76944" w:rsidRPr="651EA2F3">
        <w:rPr>
          <w:rFonts w:ascii="Arial" w:hAnsi="Arial" w:cs="Arial"/>
          <w:sz w:val="21"/>
          <w:szCs w:val="21"/>
        </w:rPr>
        <w:t>)</w:t>
      </w:r>
      <w:r w:rsidR="00F643C5" w:rsidRPr="651EA2F3">
        <w:rPr>
          <w:rFonts w:ascii="Arial" w:hAnsi="Arial" w:cs="Arial"/>
          <w:sz w:val="21"/>
          <w:szCs w:val="21"/>
        </w:rPr>
        <w:t xml:space="preserve"> – </w:t>
      </w:r>
      <w:r w:rsidR="00DC5051" w:rsidRPr="651EA2F3">
        <w:rPr>
          <w:rFonts w:ascii="Arial" w:hAnsi="Arial" w:cs="Arial"/>
          <w:sz w:val="21"/>
          <w:szCs w:val="21"/>
        </w:rPr>
        <w:t>WoodmenLife</w:t>
      </w:r>
      <w:r>
        <w:rPr>
          <w:rFonts w:ascii="Arial" w:hAnsi="Arial" w:cs="Arial"/>
          <w:sz w:val="21"/>
          <w:szCs w:val="21"/>
        </w:rPr>
        <w:t xml:space="preserve">, as part of </w:t>
      </w:r>
      <w:r w:rsidR="002A42ED">
        <w:rPr>
          <w:rFonts w:ascii="Arial" w:hAnsi="Arial" w:cs="Arial"/>
          <w:sz w:val="21"/>
          <w:szCs w:val="21"/>
        </w:rPr>
        <w:t>its Mississippi</w:t>
      </w:r>
      <w:r>
        <w:rPr>
          <w:rFonts w:ascii="Arial" w:hAnsi="Arial" w:cs="Arial"/>
          <w:sz w:val="21"/>
          <w:szCs w:val="21"/>
        </w:rPr>
        <w:t xml:space="preserve"> Jurisdictional Convention Project, partnered with the </w:t>
      </w:r>
      <w:r w:rsidR="00A967F3">
        <w:rPr>
          <w:rFonts w:ascii="Arial" w:hAnsi="Arial" w:cs="Arial"/>
          <w:sz w:val="21"/>
          <w:szCs w:val="21"/>
        </w:rPr>
        <w:t>Honor Flight</w:t>
      </w:r>
      <w:r>
        <w:rPr>
          <w:rFonts w:ascii="Arial" w:hAnsi="Arial" w:cs="Arial"/>
          <w:sz w:val="21"/>
          <w:szCs w:val="21"/>
        </w:rPr>
        <w:t xml:space="preserve"> Network to s</w:t>
      </w:r>
      <w:r w:rsidR="002A42ED">
        <w:rPr>
          <w:rFonts w:ascii="Arial" w:hAnsi="Arial" w:cs="Arial"/>
          <w:sz w:val="21"/>
          <w:szCs w:val="21"/>
        </w:rPr>
        <w:t>ponsor a</w:t>
      </w:r>
      <w:r w:rsidR="00A967F3">
        <w:rPr>
          <w:rFonts w:ascii="Arial" w:hAnsi="Arial" w:cs="Arial"/>
          <w:sz w:val="21"/>
          <w:szCs w:val="21"/>
        </w:rPr>
        <w:t xml:space="preserve"> Lone Eagle </w:t>
      </w:r>
      <w:r w:rsidR="002A42ED">
        <w:rPr>
          <w:rFonts w:ascii="Arial" w:hAnsi="Arial" w:cs="Arial"/>
          <w:sz w:val="21"/>
          <w:szCs w:val="21"/>
        </w:rPr>
        <w:t xml:space="preserve">Honor Flight to Washington, D.C. from June 15-17, 2025, for </w:t>
      </w:r>
      <w:r>
        <w:rPr>
          <w:rFonts w:ascii="Arial" w:hAnsi="Arial" w:cs="Arial"/>
          <w:sz w:val="21"/>
          <w:szCs w:val="21"/>
        </w:rPr>
        <w:t>27 Mississippi Veterans, 2</w:t>
      </w:r>
      <w:r w:rsidR="002A42ED">
        <w:rPr>
          <w:rFonts w:ascii="Arial" w:hAnsi="Arial" w:cs="Arial"/>
          <w:sz w:val="21"/>
          <w:szCs w:val="21"/>
        </w:rPr>
        <w:t>4</w:t>
      </w:r>
      <w:r>
        <w:rPr>
          <w:rFonts w:ascii="Arial" w:hAnsi="Arial" w:cs="Arial"/>
          <w:sz w:val="21"/>
          <w:szCs w:val="21"/>
        </w:rPr>
        <w:t xml:space="preserve"> guardians and 2 staff members</w:t>
      </w:r>
      <w:r w:rsidR="002A42ED">
        <w:rPr>
          <w:rFonts w:ascii="Arial" w:hAnsi="Arial" w:cs="Arial"/>
          <w:sz w:val="21"/>
          <w:szCs w:val="21"/>
        </w:rPr>
        <w:t xml:space="preserve">.  </w:t>
      </w:r>
      <w:r>
        <w:rPr>
          <w:rFonts w:ascii="Arial" w:hAnsi="Arial" w:cs="Arial"/>
          <w:sz w:val="21"/>
          <w:szCs w:val="21"/>
        </w:rPr>
        <w:t xml:space="preserve">The mission of the Honor Flight Network is to fly our nation’s veterans to Washington D.C. to visit the memorials and monuments dedicated to honoring their service and sacrifice.  </w:t>
      </w:r>
      <w:r w:rsidR="00A967F3">
        <w:rPr>
          <w:rFonts w:ascii="Arial" w:hAnsi="Arial" w:cs="Arial"/>
          <w:sz w:val="21"/>
          <w:szCs w:val="21"/>
        </w:rPr>
        <w:t xml:space="preserve">The group </w:t>
      </w:r>
      <w:commentRangeStart w:id="0"/>
      <w:commentRangeEnd w:id="0"/>
      <w:r w:rsidR="007C7975">
        <w:rPr>
          <w:rStyle w:val="CommentReference"/>
        </w:rPr>
        <w:commentReference w:id="0"/>
      </w:r>
      <w:r>
        <w:rPr>
          <w:rFonts w:ascii="Arial" w:hAnsi="Arial" w:cs="Arial"/>
          <w:sz w:val="21"/>
          <w:szCs w:val="21"/>
        </w:rPr>
        <w:t xml:space="preserve">gives priority to those </w:t>
      </w:r>
      <w:r w:rsidR="00A967F3">
        <w:rPr>
          <w:rFonts w:ascii="Arial" w:hAnsi="Arial" w:cs="Arial"/>
          <w:sz w:val="21"/>
          <w:szCs w:val="21"/>
        </w:rPr>
        <w:t xml:space="preserve">veterans </w:t>
      </w:r>
      <w:r>
        <w:rPr>
          <w:rFonts w:ascii="Arial" w:hAnsi="Arial" w:cs="Arial"/>
          <w:sz w:val="21"/>
          <w:szCs w:val="21"/>
        </w:rPr>
        <w:t>who served during WWII, the Korean War and the Vietnam War and the time periods between these conflicts.  To accommodate the travel needs of our participants, we are flying out of three different airport</w:t>
      </w:r>
      <w:r w:rsidR="002A42ED">
        <w:rPr>
          <w:rFonts w:ascii="Arial" w:hAnsi="Arial" w:cs="Arial"/>
          <w:sz w:val="21"/>
          <w:szCs w:val="21"/>
        </w:rPr>
        <w:t xml:space="preserve"> hubs</w:t>
      </w:r>
      <w:r>
        <w:rPr>
          <w:rFonts w:ascii="Arial" w:hAnsi="Arial" w:cs="Arial"/>
          <w:sz w:val="21"/>
          <w:szCs w:val="21"/>
        </w:rPr>
        <w:t xml:space="preserve">.  </w:t>
      </w:r>
      <w:r w:rsidR="002A42ED">
        <w:rPr>
          <w:rFonts w:ascii="Arial" w:hAnsi="Arial" w:cs="Arial"/>
          <w:sz w:val="21"/>
          <w:szCs w:val="21"/>
        </w:rPr>
        <w:t xml:space="preserve">At each arrival airport, volunteers, family, friends, veterans’ groups, etc. will be on hand to give these heroes the welcome that they deserve (and may have not gotten during their time of service). People will be waving flags, holding signs and giving them tokens of appreciation.  We invite you to join us for the “Welcome Home.”  As WoodmenLife was founded on a shared commitment to family, community and country, members want to share and encourage patriotism in their communities through this program.  Let’s celebrate both the veterans and volunteers as they complete this once in a lifetime opportunity!   </w:t>
      </w:r>
      <w:r>
        <w:rPr>
          <w:rFonts w:ascii="Arial" w:hAnsi="Arial" w:cs="Arial"/>
          <w:sz w:val="21"/>
          <w:szCs w:val="21"/>
        </w:rPr>
        <w:t>The</w:t>
      </w:r>
      <w:r w:rsidR="002A42ED">
        <w:rPr>
          <w:rFonts w:ascii="Arial" w:hAnsi="Arial" w:cs="Arial"/>
          <w:sz w:val="21"/>
          <w:szCs w:val="21"/>
        </w:rPr>
        <w:t xml:space="preserve"> return</w:t>
      </w:r>
      <w:r>
        <w:rPr>
          <w:rFonts w:ascii="Arial" w:hAnsi="Arial" w:cs="Arial"/>
          <w:sz w:val="21"/>
          <w:szCs w:val="21"/>
        </w:rPr>
        <w:t xml:space="preserve"> travel information follows:</w:t>
      </w:r>
    </w:p>
    <w:p w14:paraId="661555EF" w14:textId="04897502" w:rsidR="00871CBF" w:rsidRPr="00871CBF" w:rsidRDefault="00871CBF" w:rsidP="00871CBF">
      <w:pPr>
        <w:spacing w:line="360" w:lineRule="auto"/>
        <w:rPr>
          <w:rFonts w:ascii="Arial" w:hAnsi="Arial" w:cs="Arial"/>
          <w:b/>
          <w:bCs/>
          <w:sz w:val="21"/>
          <w:szCs w:val="21"/>
        </w:rPr>
      </w:pPr>
      <w:r w:rsidRPr="00871CBF">
        <w:rPr>
          <w:rFonts w:ascii="Arial" w:hAnsi="Arial" w:cs="Arial"/>
          <w:b/>
          <w:bCs/>
          <w:sz w:val="21"/>
          <w:szCs w:val="21"/>
        </w:rPr>
        <w:t>Jackson, MS</w:t>
      </w:r>
    </w:p>
    <w:p w14:paraId="26F76352" w14:textId="55651F8D" w:rsidR="00620460" w:rsidRDefault="00620460" w:rsidP="008F7D95">
      <w:pPr>
        <w:spacing w:line="360" w:lineRule="auto"/>
        <w:ind w:firstLine="720"/>
        <w:rPr>
          <w:rFonts w:ascii="Arial" w:hAnsi="Arial" w:cs="Arial"/>
          <w:sz w:val="21"/>
          <w:szCs w:val="21"/>
        </w:rPr>
      </w:pPr>
      <w:r w:rsidRPr="009A2C15">
        <w:rPr>
          <w:rFonts w:ascii="Arial" w:hAnsi="Arial" w:cs="Arial"/>
          <w:b/>
          <w:bCs/>
          <w:sz w:val="21"/>
          <w:szCs w:val="21"/>
        </w:rPr>
        <w:t>When:</w:t>
      </w:r>
      <w:r>
        <w:rPr>
          <w:rFonts w:ascii="Arial" w:hAnsi="Arial" w:cs="Arial"/>
          <w:sz w:val="21"/>
          <w:szCs w:val="21"/>
        </w:rPr>
        <w:t xml:space="preserve"> </w:t>
      </w:r>
      <w:r w:rsidR="00871CBF">
        <w:rPr>
          <w:rFonts w:ascii="Arial" w:hAnsi="Arial" w:cs="Arial"/>
          <w:sz w:val="21"/>
          <w:szCs w:val="21"/>
        </w:rPr>
        <w:t>Tuesday, June 17 at 6:45 p.m.</w:t>
      </w:r>
    </w:p>
    <w:p w14:paraId="395E16B6" w14:textId="24E25601" w:rsidR="009A2C15" w:rsidRDefault="00620460" w:rsidP="009A2C15">
      <w:pPr>
        <w:spacing w:line="360" w:lineRule="auto"/>
        <w:ind w:firstLine="720"/>
        <w:rPr>
          <w:rFonts w:ascii="Arial" w:hAnsi="Arial" w:cs="Arial"/>
          <w:sz w:val="21"/>
          <w:szCs w:val="21"/>
        </w:rPr>
      </w:pPr>
      <w:r w:rsidRPr="009A2C15">
        <w:rPr>
          <w:rFonts w:ascii="Arial" w:hAnsi="Arial" w:cs="Arial"/>
          <w:b/>
          <w:bCs/>
          <w:sz w:val="21"/>
          <w:szCs w:val="21"/>
        </w:rPr>
        <w:t>Where:</w:t>
      </w:r>
      <w:r>
        <w:rPr>
          <w:rFonts w:ascii="Arial" w:hAnsi="Arial" w:cs="Arial"/>
          <w:sz w:val="21"/>
          <w:szCs w:val="21"/>
        </w:rPr>
        <w:t xml:space="preserve"> </w:t>
      </w:r>
      <w:r w:rsidR="00871CBF">
        <w:rPr>
          <w:rFonts w:ascii="Arial" w:hAnsi="Arial" w:cs="Arial"/>
          <w:sz w:val="21"/>
          <w:szCs w:val="21"/>
        </w:rPr>
        <w:t>Jackson Airport, South</w:t>
      </w:r>
      <w:r w:rsidR="002A42ED">
        <w:rPr>
          <w:rFonts w:ascii="Arial" w:hAnsi="Arial" w:cs="Arial"/>
          <w:sz w:val="21"/>
          <w:szCs w:val="21"/>
        </w:rPr>
        <w:t>west</w:t>
      </w:r>
      <w:r w:rsidR="00871CBF">
        <w:rPr>
          <w:rFonts w:ascii="Arial" w:hAnsi="Arial" w:cs="Arial"/>
          <w:sz w:val="21"/>
          <w:szCs w:val="21"/>
        </w:rPr>
        <w:t xml:space="preserve"> Flight #660</w:t>
      </w:r>
    </w:p>
    <w:p w14:paraId="2B55C332" w14:textId="7B8453E7" w:rsidR="009A2C15" w:rsidRDefault="009A2C15" w:rsidP="009A2C15">
      <w:pPr>
        <w:spacing w:line="360" w:lineRule="auto"/>
        <w:ind w:left="720"/>
        <w:rPr>
          <w:rFonts w:ascii="Arial" w:hAnsi="Arial" w:cs="Arial"/>
          <w:sz w:val="21"/>
          <w:szCs w:val="21"/>
        </w:rPr>
      </w:pPr>
      <w:r w:rsidRPr="009A2C15">
        <w:rPr>
          <w:rFonts w:ascii="Arial" w:hAnsi="Arial" w:cs="Arial"/>
          <w:b/>
          <w:bCs/>
          <w:sz w:val="21"/>
          <w:szCs w:val="21"/>
        </w:rPr>
        <w:t>Other details:</w:t>
      </w:r>
      <w:r>
        <w:rPr>
          <w:rFonts w:ascii="Arial" w:hAnsi="Arial" w:cs="Arial"/>
          <w:sz w:val="21"/>
          <w:szCs w:val="21"/>
        </w:rPr>
        <w:t xml:space="preserve"> </w:t>
      </w:r>
      <w:r w:rsidR="00871CBF">
        <w:rPr>
          <w:rFonts w:ascii="Arial" w:hAnsi="Arial" w:cs="Arial"/>
          <w:sz w:val="21"/>
          <w:szCs w:val="21"/>
        </w:rPr>
        <w:t xml:space="preserve">There will be 17 veterans, 18 guardians and one staff member.  </w:t>
      </w:r>
    </w:p>
    <w:p w14:paraId="45124F01" w14:textId="77777777" w:rsidR="00871CBF" w:rsidRDefault="00871CBF" w:rsidP="00871CBF">
      <w:pPr>
        <w:spacing w:line="360" w:lineRule="auto"/>
        <w:rPr>
          <w:rFonts w:ascii="Arial" w:hAnsi="Arial" w:cs="Arial"/>
          <w:sz w:val="21"/>
          <w:szCs w:val="21"/>
        </w:rPr>
      </w:pPr>
    </w:p>
    <w:p w14:paraId="6FC7D072" w14:textId="27580108" w:rsidR="00871CBF" w:rsidRPr="00871CBF" w:rsidRDefault="00871CBF" w:rsidP="00871CBF">
      <w:pPr>
        <w:spacing w:line="360" w:lineRule="auto"/>
        <w:rPr>
          <w:rFonts w:ascii="Arial" w:hAnsi="Arial" w:cs="Arial"/>
          <w:b/>
          <w:bCs/>
          <w:sz w:val="21"/>
          <w:szCs w:val="21"/>
        </w:rPr>
      </w:pPr>
      <w:r>
        <w:rPr>
          <w:rFonts w:ascii="Arial" w:hAnsi="Arial" w:cs="Arial"/>
          <w:b/>
          <w:bCs/>
          <w:sz w:val="21"/>
          <w:szCs w:val="21"/>
        </w:rPr>
        <w:t>Gulfport</w:t>
      </w:r>
      <w:r w:rsidRPr="00871CBF">
        <w:rPr>
          <w:rFonts w:ascii="Arial" w:hAnsi="Arial" w:cs="Arial"/>
          <w:b/>
          <w:bCs/>
          <w:sz w:val="21"/>
          <w:szCs w:val="21"/>
        </w:rPr>
        <w:t>, MS</w:t>
      </w:r>
    </w:p>
    <w:p w14:paraId="5F94986D" w14:textId="231B83AC" w:rsidR="00871CBF" w:rsidRDefault="00871CBF" w:rsidP="00871CBF">
      <w:pPr>
        <w:spacing w:line="360" w:lineRule="auto"/>
        <w:ind w:firstLine="720"/>
        <w:rPr>
          <w:rFonts w:ascii="Arial" w:hAnsi="Arial" w:cs="Arial"/>
          <w:sz w:val="21"/>
          <w:szCs w:val="21"/>
        </w:rPr>
      </w:pPr>
      <w:r w:rsidRPr="009A2C15">
        <w:rPr>
          <w:rFonts w:ascii="Arial" w:hAnsi="Arial" w:cs="Arial"/>
          <w:b/>
          <w:bCs/>
          <w:sz w:val="21"/>
          <w:szCs w:val="21"/>
        </w:rPr>
        <w:t>When:</w:t>
      </w:r>
      <w:r>
        <w:rPr>
          <w:rFonts w:ascii="Arial" w:hAnsi="Arial" w:cs="Arial"/>
          <w:sz w:val="21"/>
          <w:szCs w:val="21"/>
        </w:rPr>
        <w:t xml:space="preserve"> Tuesday, June 17 at 5:49 p.m.</w:t>
      </w:r>
    </w:p>
    <w:p w14:paraId="62A886E8" w14:textId="2B19A322" w:rsidR="00871CBF" w:rsidRDefault="00871CBF" w:rsidP="00871CBF">
      <w:pPr>
        <w:spacing w:line="360" w:lineRule="auto"/>
        <w:ind w:firstLine="720"/>
        <w:rPr>
          <w:rFonts w:ascii="Arial" w:hAnsi="Arial" w:cs="Arial"/>
          <w:sz w:val="21"/>
          <w:szCs w:val="21"/>
        </w:rPr>
      </w:pPr>
      <w:r w:rsidRPr="009A2C15">
        <w:rPr>
          <w:rFonts w:ascii="Arial" w:hAnsi="Arial" w:cs="Arial"/>
          <w:b/>
          <w:bCs/>
          <w:sz w:val="21"/>
          <w:szCs w:val="21"/>
        </w:rPr>
        <w:t>Where:</w:t>
      </w:r>
      <w:r>
        <w:rPr>
          <w:rFonts w:ascii="Arial" w:hAnsi="Arial" w:cs="Arial"/>
          <w:sz w:val="21"/>
          <w:szCs w:val="21"/>
        </w:rPr>
        <w:t xml:space="preserve"> Gulfport Airport, Delta Flight #2207</w:t>
      </w:r>
    </w:p>
    <w:p w14:paraId="764C4F0A" w14:textId="230ADAA9" w:rsidR="00871CBF" w:rsidRDefault="00871CBF" w:rsidP="00871CBF">
      <w:pPr>
        <w:spacing w:line="360" w:lineRule="auto"/>
        <w:ind w:left="720"/>
        <w:rPr>
          <w:rFonts w:ascii="Arial" w:hAnsi="Arial" w:cs="Arial"/>
          <w:sz w:val="21"/>
          <w:szCs w:val="21"/>
        </w:rPr>
      </w:pPr>
      <w:r w:rsidRPr="009A2C15">
        <w:rPr>
          <w:rFonts w:ascii="Arial" w:hAnsi="Arial" w:cs="Arial"/>
          <w:b/>
          <w:bCs/>
          <w:sz w:val="21"/>
          <w:szCs w:val="21"/>
        </w:rPr>
        <w:t>Other details:</w:t>
      </w:r>
      <w:r>
        <w:rPr>
          <w:rFonts w:ascii="Arial" w:hAnsi="Arial" w:cs="Arial"/>
          <w:sz w:val="21"/>
          <w:szCs w:val="21"/>
        </w:rPr>
        <w:t xml:space="preserve"> There will be 5 veterans and 3 guardians.  </w:t>
      </w:r>
    </w:p>
    <w:p w14:paraId="79CAAFD1" w14:textId="77777777" w:rsidR="00871CBF" w:rsidRDefault="00871CBF" w:rsidP="00871CBF">
      <w:pPr>
        <w:spacing w:line="360" w:lineRule="auto"/>
        <w:rPr>
          <w:rFonts w:ascii="Arial" w:hAnsi="Arial" w:cs="Arial"/>
          <w:sz w:val="21"/>
          <w:szCs w:val="21"/>
        </w:rPr>
      </w:pPr>
    </w:p>
    <w:p w14:paraId="68812DE3" w14:textId="39EDBFDD" w:rsidR="00871CBF" w:rsidRPr="00871CBF" w:rsidRDefault="00871CBF" w:rsidP="00871CBF">
      <w:pPr>
        <w:spacing w:line="360" w:lineRule="auto"/>
        <w:rPr>
          <w:rFonts w:ascii="Arial" w:hAnsi="Arial" w:cs="Arial"/>
          <w:b/>
          <w:bCs/>
          <w:sz w:val="21"/>
          <w:szCs w:val="21"/>
        </w:rPr>
      </w:pPr>
      <w:r>
        <w:rPr>
          <w:rFonts w:ascii="Arial" w:hAnsi="Arial" w:cs="Arial"/>
          <w:b/>
          <w:bCs/>
          <w:sz w:val="21"/>
          <w:szCs w:val="21"/>
        </w:rPr>
        <w:t>Memphis, TN</w:t>
      </w:r>
    </w:p>
    <w:p w14:paraId="3ECA5606" w14:textId="4C6355AF" w:rsidR="00871CBF" w:rsidRDefault="00871CBF" w:rsidP="00871CBF">
      <w:pPr>
        <w:spacing w:line="360" w:lineRule="auto"/>
        <w:ind w:firstLine="720"/>
        <w:rPr>
          <w:rFonts w:ascii="Arial" w:hAnsi="Arial" w:cs="Arial"/>
          <w:sz w:val="21"/>
          <w:szCs w:val="21"/>
        </w:rPr>
      </w:pPr>
      <w:r w:rsidRPr="009A2C15">
        <w:rPr>
          <w:rFonts w:ascii="Arial" w:hAnsi="Arial" w:cs="Arial"/>
          <w:b/>
          <w:bCs/>
          <w:sz w:val="21"/>
          <w:szCs w:val="21"/>
        </w:rPr>
        <w:t>When:</w:t>
      </w:r>
      <w:r>
        <w:rPr>
          <w:rFonts w:ascii="Arial" w:hAnsi="Arial" w:cs="Arial"/>
          <w:sz w:val="21"/>
          <w:szCs w:val="21"/>
        </w:rPr>
        <w:t xml:space="preserve"> Tuesday, June 17 at </w:t>
      </w:r>
      <w:r w:rsidR="002A42ED">
        <w:rPr>
          <w:rFonts w:ascii="Arial" w:hAnsi="Arial" w:cs="Arial"/>
          <w:sz w:val="21"/>
          <w:szCs w:val="21"/>
        </w:rPr>
        <w:t>2:25</w:t>
      </w:r>
      <w:r>
        <w:rPr>
          <w:rFonts w:ascii="Arial" w:hAnsi="Arial" w:cs="Arial"/>
          <w:sz w:val="21"/>
          <w:szCs w:val="21"/>
        </w:rPr>
        <w:t xml:space="preserve"> p.m.</w:t>
      </w:r>
    </w:p>
    <w:p w14:paraId="735307FB" w14:textId="484CECDC" w:rsidR="00871CBF" w:rsidRDefault="00871CBF" w:rsidP="00871CBF">
      <w:pPr>
        <w:spacing w:line="360" w:lineRule="auto"/>
        <w:ind w:firstLine="720"/>
        <w:rPr>
          <w:rFonts w:ascii="Arial" w:hAnsi="Arial" w:cs="Arial"/>
          <w:sz w:val="21"/>
          <w:szCs w:val="21"/>
        </w:rPr>
      </w:pPr>
      <w:r w:rsidRPr="009A2C15">
        <w:rPr>
          <w:rFonts w:ascii="Arial" w:hAnsi="Arial" w:cs="Arial"/>
          <w:b/>
          <w:bCs/>
          <w:sz w:val="21"/>
          <w:szCs w:val="21"/>
        </w:rPr>
        <w:t>Where:</w:t>
      </w:r>
      <w:r>
        <w:rPr>
          <w:rFonts w:ascii="Arial" w:hAnsi="Arial" w:cs="Arial"/>
          <w:sz w:val="21"/>
          <w:szCs w:val="21"/>
        </w:rPr>
        <w:t xml:space="preserve"> </w:t>
      </w:r>
      <w:r w:rsidR="002A42ED">
        <w:rPr>
          <w:rFonts w:ascii="Arial" w:hAnsi="Arial" w:cs="Arial"/>
          <w:sz w:val="21"/>
          <w:szCs w:val="21"/>
        </w:rPr>
        <w:t>Memphis</w:t>
      </w:r>
      <w:r>
        <w:rPr>
          <w:rFonts w:ascii="Arial" w:hAnsi="Arial" w:cs="Arial"/>
          <w:sz w:val="21"/>
          <w:szCs w:val="21"/>
        </w:rPr>
        <w:t xml:space="preserve"> Airport, South</w:t>
      </w:r>
      <w:r w:rsidR="002A42ED">
        <w:rPr>
          <w:rFonts w:ascii="Arial" w:hAnsi="Arial" w:cs="Arial"/>
          <w:sz w:val="21"/>
          <w:szCs w:val="21"/>
        </w:rPr>
        <w:t>wes</w:t>
      </w:r>
      <w:r>
        <w:rPr>
          <w:rFonts w:ascii="Arial" w:hAnsi="Arial" w:cs="Arial"/>
          <w:sz w:val="21"/>
          <w:szCs w:val="21"/>
        </w:rPr>
        <w:t>t Flight #</w:t>
      </w:r>
      <w:r w:rsidR="002A42ED">
        <w:rPr>
          <w:rFonts w:ascii="Arial" w:hAnsi="Arial" w:cs="Arial"/>
          <w:sz w:val="21"/>
          <w:szCs w:val="21"/>
        </w:rPr>
        <w:t>3956</w:t>
      </w:r>
    </w:p>
    <w:p w14:paraId="53662649" w14:textId="3EC01C26" w:rsidR="00871CBF" w:rsidRDefault="00871CBF" w:rsidP="00871CBF">
      <w:pPr>
        <w:spacing w:line="360" w:lineRule="auto"/>
        <w:ind w:left="720"/>
        <w:rPr>
          <w:rFonts w:ascii="Arial" w:hAnsi="Arial" w:cs="Arial"/>
          <w:sz w:val="21"/>
          <w:szCs w:val="21"/>
        </w:rPr>
      </w:pPr>
      <w:r w:rsidRPr="009A2C15">
        <w:rPr>
          <w:rFonts w:ascii="Arial" w:hAnsi="Arial" w:cs="Arial"/>
          <w:b/>
          <w:bCs/>
          <w:sz w:val="21"/>
          <w:szCs w:val="21"/>
        </w:rPr>
        <w:t>Other details:</w:t>
      </w:r>
      <w:r>
        <w:rPr>
          <w:rFonts w:ascii="Arial" w:hAnsi="Arial" w:cs="Arial"/>
          <w:sz w:val="21"/>
          <w:szCs w:val="21"/>
        </w:rPr>
        <w:t xml:space="preserve"> There will be</w:t>
      </w:r>
      <w:r w:rsidR="002A42ED">
        <w:rPr>
          <w:rFonts w:ascii="Arial" w:hAnsi="Arial" w:cs="Arial"/>
          <w:sz w:val="21"/>
          <w:szCs w:val="21"/>
        </w:rPr>
        <w:t xml:space="preserve"> 5</w:t>
      </w:r>
      <w:r>
        <w:rPr>
          <w:rFonts w:ascii="Arial" w:hAnsi="Arial" w:cs="Arial"/>
          <w:sz w:val="21"/>
          <w:szCs w:val="21"/>
        </w:rPr>
        <w:t xml:space="preserve"> veterans, </w:t>
      </w:r>
      <w:r w:rsidR="002A42ED">
        <w:rPr>
          <w:rFonts w:ascii="Arial" w:hAnsi="Arial" w:cs="Arial"/>
          <w:sz w:val="21"/>
          <w:szCs w:val="21"/>
        </w:rPr>
        <w:t>3</w:t>
      </w:r>
      <w:r>
        <w:rPr>
          <w:rFonts w:ascii="Arial" w:hAnsi="Arial" w:cs="Arial"/>
          <w:sz w:val="21"/>
          <w:szCs w:val="21"/>
        </w:rPr>
        <w:t xml:space="preserve"> guardians and one staff member.  </w:t>
      </w:r>
    </w:p>
    <w:p w14:paraId="38435932" w14:textId="77777777" w:rsidR="002A42ED" w:rsidRDefault="002A42ED" w:rsidP="002A42ED">
      <w:pPr>
        <w:spacing w:line="360" w:lineRule="auto"/>
        <w:rPr>
          <w:rFonts w:ascii="Arial" w:hAnsi="Arial" w:cs="Arial"/>
          <w:sz w:val="21"/>
          <w:szCs w:val="21"/>
        </w:rPr>
      </w:pPr>
    </w:p>
    <w:p w14:paraId="78EBE578" w14:textId="77777777" w:rsidR="00051887" w:rsidRPr="0049463C" w:rsidRDefault="00051887" w:rsidP="00051887">
      <w:pPr>
        <w:pStyle w:val="NormalWeb"/>
        <w:shd w:val="clear" w:color="auto" w:fill="FFFFFF"/>
        <w:spacing w:before="150" w:beforeAutospacing="0" w:after="0" w:afterAutospacing="0"/>
        <w:rPr>
          <w:rFonts w:ascii="Arial" w:hAnsi="Arial" w:cs="Arial"/>
          <w:sz w:val="21"/>
          <w:szCs w:val="21"/>
        </w:rPr>
      </w:pPr>
      <w:r w:rsidRPr="0049463C">
        <w:rPr>
          <w:rStyle w:val="Strong"/>
          <w:rFonts w:ascii="Arial" w:hAnsi="Arial" w:cs="Arial"/>
          <w:sz w:val="21"/>
          <w:szCs w:val="21"/>
        </w:rPr>
        <w:t>About WoodmenLife</w:t>
      </w:r>
    </w:p>
    <w:p w14:paraId="0CCF2203" w14:textId="0547ECB5" w:rsidR="00051887" w:rsidRPr="0049463C" w:rsidRDefault="00051887" w:rsidP="651EA2F3">
      <w:pPr>
        <w:pStyle w:val="NormalWeb"/>
        <w:shd w:val="clear" w:color="auto" w:fill="FFFFFF" w:themeFill="background1"/>
        <w:spacing w:before="150" w:beforeAutospacing="0" w:after="0" w:afterAutospacing="0" w:line="360" w:lineRule="auto"/>
        <w:rPr>
          <w:rFonts w:ascii="Arial" w:hAnsi="Arial" w:cs="Arial"/>
          <w:color w:val="172B4D"/>
          <w:sz w:val="21"/>
          <w:szCs w:val="21"/>
        </w:rPr>
      </w:pPr>
      <w:r w:rsidRPr="651EA2F3">
        <w:rPr>
          <w:rFonts w:ascii="Arial" w:hAnsi="Arial" w:cs="Arial"/>
          <w:sz w:val="21"/>
          <w:szCs w:val="21"/>
        </w:rPr>
        <w:t>WoodmenLife was founded in 1890 as a not-for-profit. The organization gives back to its members across the country, who join together in a shared commitment to family, community and country. With a legacy of financial stability, WoodmenLife offers quality life insurance and retirement products. A person becomes a member when they purchase a WoodmenLife product. Members have access to many extras they can use now. To learn more about the organization, visit </w:t>
      </w:r>
      <w:hyperlink r:id="rId13">
        <w:r w:rsidRPr="651EA2F3">
          <w:rPr>
            <w:rStyle w:val="Hyperlink"/>
            <w:rFonts w:ascii="Arial" w:hAnsi="Arial" w:cs="Arial"/>
            <w:color w:val="0052CC"/>
            <w:sz w:val="21"/>
            <w:szCs w:val="21"/>
          </w:rPr>
          <w:t>newsroom.WoodmenLife.org</w:t>
        </w:r>
      </w:hyperlink>
    </w:p>
    <w:p w14:paraId="120CDAC7" w14:textId="40251C45" w:rsidR="00E10E7F" w:rsidRDefault="00A77116" w:rsidP="00A77116">
      <w:pPr>
        <w:autoSpaceDE w:val="0"/>
        <w:autoSpaceDN w:val="0"/>
        <w:adjustRightInd w:val="0"/>
        <w:spacing w:line="360" w:lineRule="auto"/>
        <w:ind w:firstLine="720"/>
        <w:rPr>
          <w:rFonts w:ascii="Arial" w:eastAsiaTheme="minorHAnsi" w:hAnsi="Arial" w:cs="Arial"/>
          <w:color w:val="000000"/>
          <w:sz w:val="21"/>
          <w:szCs w:val="21"/>
        </w:rPr>
      </w:pPr>
      <w:r>
        <w:rPr>
          <w:rFonts w:ascii="Arial" w:eastAsiaTheme="minorHAnsi" w:hAnsi="Arial" w:cs="Arial"/>
          <w:color w:val="000000"/>
          <w:sz w:val="21"/>
          <w:szCs w:val="21"/>
        </w:rPr>
        <w:br/>
      </w:r>
    </w:p>
    <w:sectPr w:rsidR="00E10E7F" w:rsidSect="003B040E">
      <w:headerReference w:type="default" r:id="rId14"/>
      <w:footerReference w:type="default" r:id="rId15"/>
      <w:pgSz w:w="12240" w:h="15840"/>
      <w:pgMar w:top="345" w:right="1440" w:bottom="900" w:left="1440" w:header="36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lison Quinlan" w:date="2025-05-28T17:01:00Z" w:initials="AQ">
    <w:p w14:paraId="20A95E5A" w14:textId="77777777" w:rsidR="007C7975" w:rsidRDefault="007C7975" w:rsidP="007C7975">
      <w:pPr>
        <w:pStyle w:val="CommentText"/>
      </w:pPr>
      <w:r>
        <w:rPr>
          <w:rStyle w:val="CommentReference"/>
        </w:rPr>
        <w:annotationRef/>
      </w:r>
      <w:r>
        <w:t xml:space="preserve">This is not actually true. Eligible veterans had to have served before the end of Vietnam (or through 1975). Veterans that served after that are currently only eligible if they have a terminal diagnosis.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A95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C51729" w16cex:dateUtc="2025-05-28T21:01:00Z">
    <w16cex:extLst>
      <w16:ext w16:uri="{CE6994B0-6A32-4C9F-8C6B-6E91EDA988CE}">
        <cr:reactions xmlns:cr="http://schemas.microsoft.com/office/comments/2020/reactions">
          <cr:reaction reactionType="1">
            <cr:reactionInfo dateUtc="2025-05-29T14:02:33Z">
              <cr:user userId="S::kwhite@woodmenlife.org::0133db7e-78fd-478c-8d72-cacfe4a606c3" userProvider="AD" userName="Kristy Whit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A95E5A" w16cid:durableId="55C517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C8F2E" w14:textId="77777777" w:rsidR="00A06E01" w:rsidRDefault="00A06E01" w:rsidP="00980B5E">
      <w:r>
        <w:separator/>
      </w:r>
    </w:p>
  </w:endnote>
  <w:endnote w:type="continuationSeparator" w:id="0">
    <w:p w14:paraId="6996749A" w14:textId="77777777" w:rsidR="00A06E01" w:rsidRDefault="00A06E01" w:rsidP="0098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708D" w14:textId="77777777" w:rsidR="00A645BF" w:rsidRDefault="00A645BF" w:rsidP="00A645BF">
    <w:pPr>
      <w:pStyle w:val="Pa6"/>
      <w:spacing w:after="80"/>
      <w:rPr>
        <w:rFonts w:ascii="Arial" w:hAnsi="Arial" w:cs="Arial"/>
        <w:color w:val="808080" w:themeColor="background1" w:themeShade="80"/>
        <w:sz w:val="16"/>
        <w:szCs w:val="16"/>
      </w:rPr>
    </w:pPr>
    <w:r>
      <w:rPr>
        <w:rFonts w:ascii="Arial" w:hAnsi="Arial" w:cs="Arial"/>
        <w:color w:val="808080" w:themeColor="background1" w:themeShade="80"/>
        <w:sz w:val="16"/>
        <w:szCs w:val="16"/>
      </w:rPr>
      <w:t>Woodmen of the World Life Insurance Society Home Office:  Omaha, NE</w:t>
    </w:r>
  </w:p>
  <w:p w14:paraId="23DBAA2A" w14:textId="77777777" w:rsidR="006032D5" w:rsidRPr="006032D5" w:rsidRDefault="006032D5" w:rsidP="006032D5">
    <w:pPr>
      <w:autoSpaceDE w:val="0"/>
      <w:autoSpaceDN w:val="0"/>
      <w:adjustRightInd w:val="0"/>
      <w:ind w:left="3600" w:firstLine="720"/>
      <w:jc w:val="both"/>
      <w:rPr>
        <w:rFonts w:cs="Arial"/>
        <w:sz w:val="21"/>
        <w:szCs w:val="21"/>
      </w:rPr>
    </w:pP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01620" w14:textId="77777777" w:rsidR="00A06E01" w:rsidRDefault="00A06E01" w:rsidP="00980B5E">
      <w:r>
        <w:separator/>
      </w:r>
    </w:p>
  </w:footnote>
  <w:footnote w:type="continuationSeparator" w:id="0">
    <w:p w14:paraId="6FEAC300" w14:textId="77777777" w:rsidR="00A06E01" w:rsidRDefault="00A06E01" w:rsidP="00980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711E" w14:textId="77777777" w:rsidR="00980B5E" w:rsidRDefault="00980B5E" w:rsidP="00980B5E">
    <w:pPr>
      <w:tabs>
        <w:tab w:val="left" w:pos="720"/>
        <w:tab w:val="left" w:pos="3060"/>
        <w:tab w:val="left" w:pos="3150"/>
      </w:tabs>
      <w:rPr>
        <w:rFonts w:ascii="Arial" w:hAnsi="Arial"/>
        <w:snapToGrid w:val="0"/>
        <w:sz w:val="16"/>
      </w:rPr>
    </w:pPr>
  </w:p>
  <w:p w14:paraId="2BE45FE5" w14:textId="77777777" w:rsidR="00980B5E" w:rsidRPr="00F06553" w:rsidRDefault="00685E15" w:rsidP="00980B5E">
    <w:pPr>
      <w:rPr>
        <w:snapToGrid w:val="0"/>
        <w:sz w:val="36"/>
        <w:szCs w:val="36"/>
      </w:rPr>
    </w:pPr>
    <w:r>
      <w:rPr>
        <w:noProof/>
      </w:rPr>
      <w:drawing>
        <wp:inline distT="0" distB="0" distL="0" distR="0" wp14:anchorId="3DB8507B" wp14:editId="62F44E55">
          <wp:extent cx="2602992" cy="5029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menLife_H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2992" cy="502920"/>
                  </a:xfrm>
                  <a:prstGeom prst="rect">
                    <a:avLst/>
                  </a:prstGeom>
                </pic:spPr>
              </pic:pic>
            </a:graphicData>
          </a:graphic>
        </wp:inline>
      </w:drawing>
    </w:r>
    <w:r w:rsidR="00980B5E">
      <w:rPr>
        <w:snapToGrid w:val="0"/>
      </w:rPr>
      <w:tab/>
    </w:r>
    <w:r w:rsidR="00980B5E">
      <w:rPr>
        <w:snapToGrid w:val="0"/>
      </w:rPr>
      <w:tab/>
    </w:r>
  </w:p>
  <w:p w14:paraId="733F9F6B" w14:textId="77777777" w:rsidR="00980B5E" w:rsidRPr="003B040E" w:rsidRDefault="00980B5E" w:rsidP="003B040E">
    <w:pPr>
      <w:rPr>
        <w:snapToGrid w:val="0"/>
      </w:rPr>
    </w:pPr>
    <w:r>
      <w:rPr>
        <w:snapToGrid w:val="0"/>
      </w:rPr>
      <w:t>_____________________________________________________________________________________________</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ison Quinlan">
    <w15:presenceInfo w15:providerId="AD" w15:userId="S::Aquinlan@honorflight.org::a1b6a37a-afd2-4bb7-9e4e-3464d7815a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5E"/>
    <w:rsid w:val="00001A56"/>
    <w:rsid w:val="00005727"/>
    <w:rsid w:val="00016CB1"/>
    <w:rsid w:val="00021284"/>
    <w:rsid w:val="00021FC8"/>
    <w:rsid w:val="000363A7"/>
    <w:rsid w:val="000509B1"/>
    <w:rsid w:val="00051887"/>
    <w:rsid w:val="00053F99"/>
    <w:rsid w:val="00062256"/>
    <w:rsid w:val="000807EE"/>
    <w:rsid w:val="000A436F"/>
    <w:rsid w:val="000B22B9"/>
    <w:rsid w:val="000C300D"/>
    <w:rsid w:val="000F45F0"/>
    <w:rsid w:val="00106A25"/>
    <w:rsid w:val="001121EB"/>
    <w:rsid w:val="00115A2B"/>
    <w:rsid w:val="00116682"/>
    <w:rsid w:val="001204A3"/>
    <w:rsid w:val="00126AF3"/>
    <w:rsid w:val="00166D09"/>
    <w:rsid w:val="0018311C"/>
    <w:rsid w:val="00190DD1"/>
    <w:rsid w:val="00195FE5"/>
    <w:rsid w:val="001A2FD4"/>
    <w:rsid w:val="001F1C04"/>
    <w:rsid w:val="00223C31"/>
    <w:rsid w:val="00225003"/>
    <w:rsid w:val="00225460"/>
    <w:rsid w:val="0023112B"/>
    <w:rsid w:val="00260DA1"/>
    <w:rsid w:val="002614A4"/>
    <w:rsid w:val="00265959"/>
    <w:rsid w:val="0028123C"/>
    <w:rsid w:val="002A2422"/>
    <w:rsid w:val="002A42ED"/>
    <w:rsid w:val="002B26C1"/>
    <w:rsid w:val="002D6403"/>
    <w:rsid w:val="002E70BB"/>
    <w:rsid w:val="002F15BA"/>
    <w:rsid w:val="0031380C"/>
    <w:rsid w:val="00317751"/>
    <w:rsid w:val="00325D87"/>
    <w:rsid w:val="003454D7"/>
    <w:rsid w:val="00360A9A"/>
    <w:rsid w:val="003876EC"/>
    <w:rsid w:val="003B040E"/>
    <w:rsid w:val="003B1528"/>
    <w:rsid w:val="003B1ACC"/>
    <w:rsid w:val="003D53EF"/>
    <w:rsid w:val="00443E7D"/>
    <w:rsid w:val="0045596C"/>
    <w:rsid w:val="0046285C"/>
    <w:rsid w:val="004806E4"/>
    <w:rsid w:val="00485F3E"/>
    <w:rsid w:val="00495A37"/>
    <w:rsid w:val="00496B5D"/>
    <w:rsid w:val="004C3AA7"/>
    <w:rsid w:val="00567C82"/>
    <w:rsid w:val="005717B6"/>
    <w:rsid w:val="00572CDC"/>
    <w:rsid w:val="005A3639"/>
    <w:rsid w:val="005A4B25"/>
    <w:rsid w:val="005C7A05"/>
    <w:rsid w:val="005D0280"/>
    <w:rsid w:val="005D4E8F"/>
    <w:rsid w:val="005E4977"/>
    <w:rsid w:val="005F2CFB"/>
    <w:rsid w:val="006032D5"/>
    <w:rsid w:val="00604103"/>
    <w:rsid w:val="00617E11"/>
    <w:rsid w:val="00620460"/>
    <w:rsid w:val="00622EC4"/>
    <w:rsid w:val="0066764F"/>
    <w:rsid w:val="0068302E"/>
    <w:rsid w:val="00685E15"/>
    <w:rsid w:val="006A5EE4"/>
    <w:rsid w:val="006A6563"/>
    <w:rsid w:val="006D0B27"/>
    <w:rsid w:val="006F111C"/>
    <w:rsid w:val="0071762B"/>
    <w:rsid w:val="00734269"/>
    <w:rsid w:val="007402FD"/>
    <w:rsid w:val="0076700D"/>
    <w:rsid w:val="007B6898"/>
    <w:rsid w:val="007C5061"/>
    <w:rsid w:val="007C7975"/>
    <w:rsid w:val="00871CBF"/>
    <w:rsid w:val="008775E8"/>
    <w:rsid w:val="008A4BE8"/>
    <w:rsid w:val="008A5641"/>
    <w:rsid w:val="008B121A"/>
    <w:rsid w:val="008B1AC3"/>
    <w:rsid w:val="008C0A80"/>
    <w:rsid w:val="008C277A"/>
    <w:rsid w:val="008D4CE8"/>
    <w:rsid w:val="008D7248"/>
    <w:rsid w:val="008E2206"/>
    <w:rsid w:val="008F281E"/>
    <w:rsid w:val="008F7D95"/>
    <w:rsid w:val="00905290"/>
    <w:rsid w:val="0091593C"/>
    <w:rsid w:val="00923B2A"/>
    <w:rsid w:val="00925C55"/>
    <w:rsid w:val="00942D49"/>
    <w:rsid w:val="00943F15"/>
    <w:rsid w:val="00980B5E"/>
    <w:rsid w:val="009A2C15"/>
    <w:rsid w:val="009A779A"/>
    <w:rsid w:val="009D3BE2"/>
    <w:rsid w:val="009E6194"/>
    <w:rsid w:val="009E67F5"/>
    <w:rsid w:val="00A02056"/>
    <w:rsid w:val="00A06E01"/>
    <w:rsid w:val="00A2300A"/>
    <w:rsid w:val="00A2632A"/>
    <w:rsid w:val="00A645BF"/>
    <w:rsid w:val="00A77116"/>
    <w:rsid w:val="00A964D2"/>
    <w:rsid w:val="00A967F3"/>
    <w:rsid w:val="00AA0351"/>
    <w:rsid w:val="00AA1C66"/>
    <w:rsid w:val="00AB57BB"/>
    <w:rsid w:val="00AD6471"/>
    <w:rsid w:val="00B07F55"/>
    <w:rsid w:val="00B577C0"/>
    <w:rsid w:val="00B70C18"/>
    <w:rsid w:val="00B73A53"/>
    <w:rsid w:val="00B8055A"/>
    <w:rsid w:val="00BB4677"/>
    <w:rsid w:val="00BD4C78"/>
    <w:rsid w:val="00BE1708"/>
    <w:rsid w:val="00C04E05"/>
    <w:rsid w:val="00C05525"/>
    <w:rsid w:val="00C13C33"/>
    <w:rsid w:val="00C676DF"/>
    <w:rsid w:val="00C73CA7"/>
    <w:rsid w:val="00C76944"/>
    <w:rsid w:val="00C8777D"/>
    <w:rsid w:val="00CD381C"/>
    <w:rsid w:val="00D011C2"/>
    <w:rsid w:val="00D0645E"/>
    <w:rsid w:val="00D25FBC"/>
    <w:rsid w:val="00D41D5D"/>
    <w:rsid w:val="00DB0639"/>
    <w:rsid w:val="00DC3F4C"/>
    <w:rsid w:val="00DC5051"/>
    <w:rsid w:val="00E10E7F"/>
    <w:rsid w:val="00E85881"/>
    <w:rsid w:val="00E9457F"/>
    <w:rsid w:val="00E97580"/>
    <w:rsid w:val="00EA05D3"/>
    <w:rsid w:val="00EB2A3F"/>
    <w:rsid w:val="00EB428B"/>
    <w:rsid w:val="00ED4DEC"/>
    <w:rsid w:val="00ED759E"/>
    <w:rsid w:val="00EF2FEC"/>
    <w:rsid w:val="00F23F23"/>
    <w:rsid w:val="00F56AAC"/>
    <w:rsid w:val="00F643C5"/>
    <w:rsid w:val="00F72754"/>
    <w:rsid w:val="00F96F60"/>
    <w:rsid w:val="00FB6E2C"/>
    <w:rsid w:val="00FC1055"/>
    <w:rsid w:val="58700CF8"/>
    <w:rsid w:val="651EA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ABAF5"/>
  <w15:docId w15:val="{087E3529-7B16-432B-B349-CB0C0FA1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B5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0B5E"/>
    <w:pPr>
      <w:keepNext/>
      <w:outlineLvl w:val="0"/>
    </w:pPr>
    <w:rPr>
      <w:rFonts w:ascii="Arial" w:hAnsi="Arial"/>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B5E"/>
    <w:rPr>
      <w:rFonts w:ascii="Arial" w:eastAsia="Times New Roman" w:hAnsi="Arial" w:cs="Times New Roman"/>
      <w:b/>
      <w:i/>
      <w:snapToGrid w:val="0"/>
      <w:sz w:val="20"/>
      <w:szCs w:val="20"/>
    </w:rPr>
  </w:style>
  <w:style w:type="character" w:styleId="Hyperlink">
    <w:name w:val="Hyperlink"/>
    <w:rsid w:val="00980B5E"/>
    <w:rPr>
      <w:color w:val="0000FF"/>
      <w:u w:val="single"/>
    </w:rPr>
  </w:style>
  <w:style w:type="paragraph" w:styleId="BodyTextIndent">
    <w:name w:val="Body Text Indent"/>
    <w:basedOn w:val="Normal"/>
    <w:link w:val="BodyTextIndentChar"/>
    <w:rsid w:val="00980B5E"/>
    <w:pPr>
      <w:ind w:firstLine="720"/>
    </w:pPr>
    <w:rPr>
      <w:sz w:val="24"/>
    </w:rPr>
  </w:style>
  <w:style w:type="character" w:customStyle="1" w:styleId="BodyTextIndentChar">
    <w:name w:val="Body Text Indent Char"/>
    <w:basedOn w:val="DefaultParagraphFont"/>
    <w:link w:val="BodyTextIndent"/>
    <w:rsid w:val="00980B5E"/>
    <w:rPr>
      <w:rFonts w:ascii="Times New Roman" w:eastAsia="Times New Roman" w:hAnsi="Times New Roman" w:cs="Times New Roman"/>
      <w:sz w:val="24"/>
      <w:szCs w:val="20"/>
    </w:rPr>
  </w:style>
  <w:style w:type="paragraph" w:styleId="BodyTextIndent2">
    <w:name w:val="Body Text Indent 2"/>
    <w:basedOn w:val="Normal"/>
    <w:link w:val="BodyTextIndent2Char"/>
    <w:rsid w:val="00980B5E"/>
    <w:pPr>
      <w:spacing w:line="480" w:lineRule="auto"/>
      <w:ind w:firstLine="720"/>
    </w:pPr>
    <w:rPr>
      <w:rFonts w:ascii="Arial" w:hAnsi="Arial"/>
      <w:sz w:val="22"/>
    </w:rPr>
  </w:style>
  <w:style w:type="character" w:customStyle="1" w:styleId="BodyTextIndent2Char">
    <w:name w:val="Body Text Indent 2 Char"/>
    <w:basedOn w:val="DefaultParagraphFont"/>
    <w:link w:val="BodyTextIndent2"/>
    <w:rsid w:val="00980B5E"/>
    <w:rPr>
      <w:rFonts w:ascii="Arial" w:eastAsia="Times New Roman" w:hAnsi="Arial" w:cs="Times New Roman"/>
      <w:szCs w:val="20"/>
    </w:rPr>
  </w:style>
  <w:style w:type="paragraph" w:styleId="Header">
    <w:name w:val="header"/>
    <w:basedOn w:val="Normal"/>
    <w:link w:val="HeaderChar"/>
    <w:uiPriority w:val="99"/>
    <w:unhideWhenUsed/>
    <w:rsid w:val="00980B5E"/>
    <w:pPr>
      <w:tabs>
        <w:tab w:val="center" w:pos="4680"/>
        <w:tab w:val="right" w:pos="9360"/>
      </w:tabs>
    </w:pPr>
  </w:style>
  <w:style w:type="character" w:customStyle="1" w:styleId="HeaderChar">
    <w:name w:val="Header Char"/>
    <w:basedOn w:val="DefaultParagraphFont"/>
    <w:link w:val="Header"/>
    <w:uiPriority w:val="99"/>
    <w:rsid w:val="00980B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0B5E"/>
    <w:pPr>
      <w:tabs>
        <w:tab w:val="center" w:pos="4680"/>
        <w:tab w:val="right" w:pos="9360"/>
      </w:tabs>
    </w:pPr>
  </w:style>
  <w:style w:type="character" w:customStyle="1" w:styleId="FooterChar">
    <w:name w:val="Footer Char"/>
    <w:basedOn w:val="DefaultParagraphFont"/>
    <w:link w:val="Footer"/>
    <w:uiPriority w:val="99"/>
    <w:rsid w:val="00980B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0B5E"/>
    <w:rPr>
      <w:rFonts w:ascii="Tahoma" w:hAnsi="Tahoma" w:cs="Tahoma"/>
      <w:sz w:val="16"/>
      <w:szCs w:val="16"/>
    </w:rPr>
  </w:style>
  <w:style w:type="character" w:customStyle="1" w:styleId="BalloonTextChar">
    <w:name w:val="Balloon Text Char"/>
    <w:basedOn w:val="DefaultParagraphFont"/>
    <w:link w:val="BalloonText"/>
    <w:uiPriority w:val="99"/>
    <w:semiHidden/>
    <w:rsid w:val="00980B5E"/>
    <w:rPr>
      <w:rFonts w:ascii="Tahoma" w:eastAsia="Times New Roman" w:hAnsi="Tahoma" w:cs="Tahoma"/>
      <w:sz w:val="16"/>
      <w:szCs w:val="16"/>
    </w:rPr>
  </w:style>
  <w:style w:type="paragraph" w:customStyle="1" w:styleId="Pa6">
    <w:name w:val="Pa6"/>
    <w:basedOn w:val="Normal"/>
    <w:next w:val="Normal"/>
    <w:uiPriority w:val="99"/>
    <w:rsid w:val="00A645BF"/>
    <w:pPr>
      <w:autoSpaceDE w:val="0"/>
      <w:autoSpaceDN w:val="0"/>
      <w:adjustRightInd w:val="0"/>
      <w:spacing w:line="241" w:lineRule="atLeast"/>
    </w:pPr>
    <w:rPr>
      <w:rFonts w:ascii="Candara" w:hAnsi="Candara"/>
      <w:sz w:val="24"/>
      <w:szCs w:val="24"/>
    </w:rPr>
  </w:style>
  <w:style w:type="paragraph" w:customStyle="1" w:styleId="Textbody">
    <w:name w:val="Text body"/>
    <w:basedOn w:val="Normal"/>
    <w:rsid w:val="00EF2FEC"/>
    <w:pPr>
      <w:widowControl w:val="0"/>
      <w:suppressAutoHyphens/>
      <w:autoSpaceDN w:val="0"/>
      <w:spacing w:after="120"/>
      <w:textAlignment w:val="baseline"/>
    </w:pPr>
    <w:rPr>
      <w:rFonts w:eastAsia="SimSun" w:cs="Mangal"/>
      <w:kern w:val="3"/>
      <w:sz w:val="24"/>
      <w:szCs w:val="24"/>
      <w:lang w:eastAsia="zh-CN" w:bidi="hi-IN"/>
    </w:rPr>
  </w:style>
  <w:style w:type="character" w:styleId="CommentReference">
    <w:name w:val="annotation reference"/>
    <w:basedOn w:val="DefaultParagraphFont"/>
    <w:uiPriority w:val="99"/>
    <w:semiHidden/>
    <w:unhideWhenUsed/>
    <w:rsid w:val="00ED4DEC"/>
    <w:rPr>
      <w:sz w:val="16"/>
      <w:szCs w:val="16"/>
    </w:rPr>
  </w:style>
  <w:style w:type="paragraph" w:styleId="CommentText">
    <w:name w:val="annotation text"/>
    <w:basedOn w:val="Normal"/>
    <w:link w:val="CommentTextChar"/>
    <w:uiPriority w:val="99"/>
    <w:unhideWhenUsed/>
    <w:rsid w:val="00ED4DEC"/>
  </w:style>
  <w:style w:type="character" w:customStyle="1" w:styleId="CommentTextChar">
    <w:name w:val="Comment Text Char"/>
    <w:basedOn w:val="DefaultParagraphFont"/>
    <w:link w:val="CommentText"/>
    <w:uiPriority w:val="99"/>
    <w:rsid w:val="00ED4D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4DEC"/>
    <w:rPr>
      <w:b/>
      <w:bCs/>
    </w:rPr>
  </w:style>
  <w:style w:type="character" w:customStyle="1" w:styleId="CommentSubjectChar">
    <w:name w:val="Comment Subject Char"/>
    <w:basedOn w:val="CommentTextChar"/>
    <w:link w:val="CommentSubject"/>
    <w:uiPriority w:val="99"/>
    <w:semiHidden/>
    <w:rsid w:val="00ED4DE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51887"/>
    <w:pPr>
      <w:spacing w:before="100" w:beforeAutospacing="1" w:after="100" w:afterAutospacing="1"/>
    </w:pPr>
    <w:rPr>
      <w:sz w:val="24"/>
      <w:szCs w:val="24"/>
    </w:rPr>
  </w:style>
  <w:style w:type="character" w:styleId="Strong">
    <w:name w:val="Strong"/>
    <w:basedOn w:val="DefaultParagraphFont"/>
    <w:uiPriority w:val="22"/>
    <w:qFormat/>
    <w:rsid w:val="00051887"/>
    <w:rPr>
      <w:b/>
      <w:bCs/>
    </w:rPr>
  </w:style>
  <w:style w:type="paragraph" w:styleId="Revision">
    <w:name w:val="Revision"/>
    <w:hidden/>
    <w:uiPriority w:val="99"/>
    <w:semiHidden/>
    <w:rsid w:val="00C8777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759345">
      <w:bodyDiv w:val="1"/>
      <w:marLeft w:val="0"/>
      <w:marRight w:val="0"/>
      <w:marTop w:val="0"/>
      <w:marBottom w:val="0"/>
      <w:divBdr>
        <w:top w:val="none" w:sz="0" w:space="0" w:color="auto"/>
        <w:left w:val="none" w:sz="0" w:space="0" w:color="auto"/>
        <w:bottom w:val="none" w:sz="0" w:space="0" w:color="auto"/>
        <w:right w:val="none" w:sz="0" w:space="0" w:color="auto"/>
      </w:divBdr>
    </w:div>
    <w:div w:id="20669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sroom.woodmenlif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0AC98820B8648AED0BDCE40CEB00C" ma:contentTypeVersion="4" ma:contentTypeDescription="Create a new document." ma:contentTypeScope="" ma:versionID="418b62c13ca19d4e452b0b7299341759">
  <xsd:schema xmlns:xsd="http://www.w3.org/2001/XMLSchema" xmlns:xs="http://www.w3.org/2001/XMLSchema" xmlns:p="http://schemas.microsoft.com/office/2006/metadata/properties" xmlns:ns2="09afcded-fc9f-413b-8b6d-9c9ca84350a3" targetNamespace="http://schemas.microsoft.com/office/2006/metadata/properties" ma:root="true" ma:fieldsID="f9ee1a16d6fb84ad124f4ea600d29a83" ns2:_="">
    <xsd:import namespace="09afcded-fc9f-413b-8b6d-9c9ca8435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fcded-fc9f-413b-8b6d-9c9ca8435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4D7B6-C4A4-4480-BF00-6E884273D14B}">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 ds:uri="09afcded-fc9f-413b-8b6d-9c9ca84350a3"/>
    <ds:schemaRef ds:uri="http://purl.org/dc/dcmitype/"/>
  </ds:schemaRefs>
</ds:datastoreItem>
</file>

<file path=customXml/itemProps2.xml><?xml version="1.0" encoding="utf-8"?>
<ds:datastoreItem xmlns:ds="http://schemas.openxmlformats.org/officeDocument/2006/customXml" ds:itemID="{34694B12-2BFB-4F63-B7F2-69F516730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fcded-fc9f-413b-8b6d-9c9ca8435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6E36E-4B2D-4F32-93FD-2186BEFFC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Woodmen of the World</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L Miller</dc:creator>
  <cp:lastModifiedBy>Kristy White</cp:lastModifiedBy>
  <cp:revision>2</cp:revision>
  <dcterms:created xsi:type="dcterms:W3CDTF">2025-05-29T14:07:00Z</dcterms:created>
  <dcterms:modified xsi:type="dcterms:W3CDTF">2025-05-29T14:07:00Z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0x010100AEE0AC98820B8648AED0BDCE40CEB00C</vt:lpwstr>
  </property>
</Properties>
</file>